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8AF6" w14:textId="34A64C21"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14:paraId="2A13FE35" w14:textId="02B57E22"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14:paraId="7015DE37" w14:textId="53E3366B"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14:paraId="3CEAEA38" w14:textId="7650AE03"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14:paraId="2B281CF0" w14:textId="0A394F98" w:rsidR="00A05FF8" w:rsidRPr="00890A2C" w:rsidRDefault="00A05FF8" w:rsidP="000B2CE3">
      <w:pPr>
        <w:pStyle w:val="IOP-CS-Affiliation"/>
      </w:pPr>
    </w:p>
    <w:p w14:paraId="7F2C8C76" w14:textId="4E8BFED0" w:rsidR="00C41B3F" w:rsidRDefault="00C41B3F" w:rsidP="00C41B3F">
      <w:pPr>
        <w:pStyle w:val="IOP-CS-Affiliation"/>
      </w:pPr>
      <w:r w:rsidRPr="00890A2C">
        <w:rPr>
          <w:vertAlign w:val="superscript"/>
        </w:rPr>
        <w:t>*</w:t>
      </w:r>
      <w:r w:rsidRPr="00890A2C">
        <w:t>E-mail: name@institution.edu</w:t>
      </w:r>
    </w:p>
    <w:p w14:paraId="6141501A" w14:textId="3E235CE9" w:rsidR="001A2DA8" w:rsidRDefault="00E13BB8" w:rsidP="005C75D8">
      <w:pPr>
        <w:pStyle w:val="IOP-CS-SectionHead"/>
      </w:pPr>
      <w:r>
        <w:t xml:space="preserve">1. </w:t>
      </w:r>
      <w:r w:rsidR="004B2068">
        <w:t>Example section heading</w:t>
      </w:r>
      <w:r w:rsidR="00FE110F">
        <w:t xml:space="preserve"> </w:t>
      </w:r>
      <w:r w:rsidR="00FE110F" w:rsidRPr="00D222C3">
        <w:rPr>
          <w:color w:val="FF0000"/>
        </w:rPr>
        <w:t xml:space="preserve">– replace </w:t>
      </w:r>
      <w:r w:rsidR="00D4463B" w:rsidRPr="00D222C3">
        <w:rPr>
          <w:color w:val="FF0000"/>
        </w:rPr>
        <w:t>or delete</w:t>
      </w:r>
      <w:r w:rsidR="00D4463B">
        <w:t xml:space="preserve"> </w:t>
      </w:r>
    </w:p>
    <w:p w14:paraId="6024E8CF" w14:textId="1FD8A08D" w:rsidR="003E0897" w:rsidRDefault="00766D3E" w:rsidP="001F1038">
      <w:pPr>
        <w:pStyle w:val="IOP-CS-BodyNoIndent"/>
      </w:pPr>
      <w:r>
        <w:t xml:space="preserve">Replace </w:t>
      </w:r>
      <w:r w:rsidR="004C276D">
        <w:t>all th</w:t>
      </w:r>
      <w:r w:rsidR="00D4463B">
        <w:t>e</w:t>
      </w:r>
      <w:r w:rsidR="004C276D">
        <w:t xml:space="preserve"> text </w:t>
      </w:r>
      <w:r w:rsidR="0066754C">
        <w:t xml:space="preserve">in the template </w:t>
      </w:r>
      <w:r w:rsidR="004C276D">
        <w:t xml:space="preserve">with the </w:t>
      </w:r>
      <w:r w:rsidR="00E1335B">
        <w:t>text of your article</w:t>
      </w:r>
      <w:r w:rsidR="00613806">
        <w:t>.</w:t>
      </w:r>
      <w:r w:rsidR="001F1038">
        <w:t xml:space="preserve"> </w:t>
      </w:r>
      <w:r w:rsidR="00D0613A">
        <w:t>Use t</w:t>
      </w:r>
      <w:r w:rsidR="00923246">
        <w:t xml:space="preserve">he IOP-CS styles included in this template </w:t>
      </w:r>
      <w:r w:rsidR="003E0897">
        <w:t>to set paragraph and heading styles.</w:t>
      </w:r>
      <w:r w:rsidR="002057E0">
        <w:t xml:space="preserve"> The first paragraph of each section is not indented</w:t>
      </w:r>
      <w:r w:rsidR="0058710B">
        <w:t xml:space="preserve"> (IOP-CS-</w:t>
      </w:r>
      <w:proofErr w:type="spellStart"/>
      <w:r w:rsidR="0058710B">
        <w:t>BodyNoIndent</w:t>
      </w:r>
      <w:proofErr w:type="spellEnd"/>
      <w:r w:rsidR="0058710B">
        <w:t xml:space="preserve"> style).</w:t>
      </w:r>
    </w:p>
    <w:p w14:paraId="3B119299" w14:textId="43A13D4A" w:rsidR="00074515" w:rsidRDefault="0011132F" w:rsidP="00074515">
      <w:pPr>
        <w:pStyle w:val="IOP-CS-BodyText"/>
      </w:pPr>
      <w:r>
        <w:t xml:space="preserve">After the first paragraph in each section, all other </w:t>
      </w:r>
      <w:r w:rsidR="002D1705">
        <w:t>paragraph</w:t>
      </w:r>
      <w:r>
        <w:t>s will have an indent on</w:t>
      </w:r>
      <w:r w:rsidR="0011107A">
        <w:t xml:space="preserve"> the first line (IOP-CS-</w:t>
      </w:r>
      <w:proofErr w:type="spellStart"/>
      <w:r w:rsidR="0011107A">
        <w:t>BodyText</w:t>
      </w:r>
      <w:proofErr w:type="spellEnd"/>
      <w:r w:rsidR="0011107A">
        <w:t xml:space="preserve"> style).</w:t>
      </w:r>
    </w:p>
    <w:p w14:paraId="2889B715" w14:textId="6168C863" w:rsidR="00074515" w:rsidRPr="00F358F2" w:rsidRDefault="00074515" w:rsidP="00074515">
      <w:pPr>
        <w:pStyle w:val="IOP-CS-BodyText"/>
        <w:rPr>
          <w:rFonts w:hint="eastAsia"/>
          <w:lang w:eastAsia="ja-JP"/>
        </w:rPr>
      </w:pPr>
      <w:r>
        <w:t>See the separate guidelines document for further information.</w:t>
      </w:r>
      <w:r w:rsidR="00FD569A">
        <w:rPr>
          <w:rFonts w:hint="eastAsia"/>
          <w:lang w:eastAsia="ja-JP"/>
        </w:rPr>
        <w:t xml:space="preserve"> </w:t>
      </w:r>
      <w:r w:rsidR="00FD569A" w:rsidRPr="00FD569A">
        <w:rPr>
          <w:b/>
          <w:bCs/>
          <w:color w:val="FF0000"/>
          <w:u w:val="single"/>
          <w:lang w:eastAsia="ja-JP"/>
        </w:rPr>
        <w:t xml:space="preserve">For the </w:t>
      </w:r>
      <w:r w:rsidR="00FD569A" w:rsidRPr="00FD569A">
        <w:rPr>
          <w:rFonts w:hint="eastAsia"/>
          <w:b/>
          <w:bCs/>
          <w:color w:val="FF0000"/>
          <w:u w:val="single"/>
          <w:lang w:eastAsia="ja-JP"/>
        </w:rPr>
        <w:t>extended abstract</w:t>
      </w:r>
      <w:r w:rsidR="00FD569A" w:rsidRPr="00FD569A">
        <w:rPr>
          <w:b/>
          <w:bCs/>
          <w:color w:val="FF0000"/>
          <w:u w:val="single"/>
          <w:lang w:eastAsia="ja-JP"/>
        </w:rPr>
        <w:t xml:space="preserve">, please restrict the main text to </w:t>
      </w:r>
      <w:r w:rsidR="00FD569A" w:rsidRPr="00FD569A">
        <w:rPr>
          <w:rFonts w:hint="eastAsia"/>
          <w:b/>
          <w:bCs/>
          <w:color w:val="FF0000"/>
          <w:u w:val="single"/>
          <w:lang w:eastAsia="ja-JP"/>
        </w:rPr>
        <w:t>2</w:t>
      </w:r>
      <w:r w:rsidR="00FD569A" w:rsidRPr="00FD569A">
        <w:rPr>
          <w:b/>
          <w:bCs/>
          <w:color w:val="FF0000"/>
          <w:u w:val="single"/>
          <w:lang w:eastAsia="ja-JP"/>
        </w:rPr>
        <w:t xml:space="preserve"> pages. References and appendices are not counted within this limit and may extend to additional pages.</w:t>
      </w:r>
    </w:p>
    <w:p w14:paraId="715871A1" w14:textId="307B7DD5" w:rsidR="00145E91" w:rsidRPr="0022201B" w:rsidRDefault="00DA2190" w:rsidP="000F5271">
      <w:pPr>
        <w:pStyle w:val="IOP-CS-SubsectionHeading"/>
      </w:pPr>
      <w:r w:rsidRPr="0022201B">
        <w:t xml:space="preserve">1.1 </w:t>
      </w:r>
      <w:r w:rsidR="00145E91" w:rsidRPr="003E707E">
        <w:t>Example</w:t>
      </w:r>
      <w:r w:rsidR="00145E91" w:rsidRPr="0022201B">
        <w:t xml:space="preserve"> subsection heading</w:t>
      </w:r>
      <w:r w:rsidR="0066754C">
        <w:t xml:space="preserve"> </w:t>
      </w:r>
      <w:r w:rsidR="0066754C" w:rsidRPr="0028596A">
        <w:rPr>
          <w:color w:val="FF0000"/>
        </w:rPr>
        <w:t xml:space="preserve">– replace or delete </w:t>
      </w:r>
    </w:p>
    <w:p w14:paraId="60BF1E71" w14:textId="5ECB39DF" w:rsidR="00834AD7" w:rsidRDefault="00074515" w:rsidP="001F1038">
      <w:pPr>
        <w:pStyle w:val="IOP-CS-BodyNoIndent"/>
      </w:pPr>
      <w:r>
        <w:t xml:space="preserve">Example </w:t>
      </w:r>
      <w:r w:rsidR="007C23FC">
        <w:t xml:space="preserve">paragraph </w:t>
      </w:r>
      <w:r>
        <w:t>text</w:t>
      </w:r>
      <w:r w:rsidR="00626EFA">
        <w:t xml:space="preserve"> </w:t>
      </w:r>
      <w:r w:rsidR="00626EFA" w:rsidRPr="00626EFA">
        <w:rPr>
          <w:color w:val="FF0000"/>
        </w:rPr>
        <w:t>–</w:t>
      </w:r>
      <w:r w:rsidR="00693D29" w:rsidRPr="00626EFA">
        <w:rPr>
          <w:color w:val="FF0000"/>
        </w:rPr>
        <w:t xml:space="preserve"> replace or delete</w:t>
      </w:r>
    </w:p>
    <w:p w14:paraId="4D0A1791" w14:textId="6A1C2D3A" w:rsidR="00783DE2" w:rsidRPr="00783DE2" w:rsidRDefault="00D25E3D" w:rsidP="00783DE2">
      <w:pPr>
        <w:pStyle w:val="IOP-CS-SectionHead"/>
      </w:pPr>
      <w:r>
        <w:t xml:space="preserve">2. </w:t>
      </w:r>
      <w:r w:rsidR="006E4AFF">
        <w:t xml:space="preserve">Another </w:t>
      </w:r>
      <w:r w:rsidR="00A85F24">
        <w:t xml:space="preserve">example </w:t>
      </w:r>
      <w:r w:rsidR="006E4AFF">
        <w:t>section heading</w:t>
      </w:r>
      <w:r w:rsidR="00783DE2">
        <w:t xml:space="preserve"> </w:t>
      </w:r>
      <w:r w:rsidR="00783DE2" w:rsidRPr="0028596A">
        <w:rPr>
          <w:color w:val="FF0000"/>
        </w:rPr>
        <w:t>–</w:t>
      </w:r>
      <w:r w:rsidR="00783DE2">
        <w:t xml:space="preserve"> </w:t>
      </w:r>
      <w:r w:rsidR="00783DE2" w:rsidRPr="007B56C8">
        <w:rPr>
          <w:color w:val="FF0000"/>
        </w:rPr>
        <w:t xml:space="preserve">replace or delete </w:t>
      </w:r>
    </w:p>
    <w:p w14:paraId="21AF57CB" w14:textId="34443485" w:rsidR="009371CA" w:rsidRDefault="009371CA" w:rsidP="000F5271">
      <w:pPr>
        <w:pStyle w:val="IOP-CS-SubsectionHeading"/>
        <w:rPr>
          <w:color w:val="FF0000"/>
        </w:rPr>
      </w:pPr>
      <w:r>
        <w:t xml:space="preserve">2.1 </w:t>
      </w:r>
      <w:r w:rsidR="00A85F24">
        <w:t>Another example subsection heading</w:t>
      </w:r>
      <w:r w:rsidR="00AF7C63">
        <w:t xml:space="preserve"> </w:t>
      </w:r>
      <w:r w:rsidR="00AF7C63" w:rsidRPr="008163F7">
        <w:rPr>
          <w:color w:val="FF0000"/>
        </w:rPr>
        <w:t>-</w:t>
      </w:r>
      <w:r w:rsidR="00AF7C63">
        <w:t xml:space="preserve"> </w:t>
      </w:r>
      <w:r w:rsidR="00AF7C63" w:rsidRPr="007B56C8">
        <w:rPr>
          <w:color w:val="FF0000"/>
        </w:rPr>
        <w:t xml:space="preserve">replace or delete </w:t>
      </w:r>
    </w:p>
    <w:p w14:paraId="0C7D8B74" w14:textId="1BA3E826" w:rsidR="006B0C4A" w:rsidRDefault="006B0C4A" w:rsidP="006B0C4A">
      <w:pPr>
        <w:pStyle w:val="IOP-CS-BodyNoIndent"/>
      </w:pPr>
      <w:r>
        <w:t xml:space="preserve">Placeholder text is used from this point to demonstrate the layout across several pages, including a placeholder figure and table. </w:t>
      </w:r>
      <w:r w:rsidRPr="00216EB7">
        <w:rPr>
          <w:b/>
          <w:bCs/>
        </w:rPr>
        <w:t>Delete all this text before submitting your article</w:t>
      </w:r>
      <w:r>
        <w:t>.</w:t>
      </w:r>
    </w:p>
    <w:p w14:paraId="044F1E28" w14:textId="5E0B55E9" w:rsidR="0061000E" w:rsidRPr="00A96848" w:rsidRDefault="00FD569A" w:rsidP="00FD569A">
      <w:pPr>
        <w:pStyle w:val="IOP-CS-BodyText"/>
        <w:rPr>
          <w:lang w:eastAsia="ja-JP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</w:p>
    <w:p w14:paraId="4746DB12" w14:textId="77777777" w:rsidR="0061000E" w:rsidRPr="0061000E" w:rsidRDefault="0061000E" w:rsidP="0061000E">
      <w:pPr>
        <w:pStyle w:val="IOP-CS-BodyText"/>
        <w:rPr>
          <w:lang w:eastAsia="ja-JP"/>
        </w:rPr>
      </w:pPr>
    </w:p>
    <w:p w14:paraId="27794973" w14:textId="333F4512" w:rsidR="006B63A5" w:rsidRDefault="006B0C4A" w:rsidP="006B0C4A">
      <w:pPr>
        <w:pStyle w:val="IOP-CS-BodyNoIndent"/>
        <w:rPr>
          <w:noProof/>
        </w:rPr>
      </w:pPr>
      <w:r w:rsidRPr="00BF7225">
        <w:rPr>
          <w:rFonts w:ascii="Arial" w:eastAsia="Times New Roman" w:hAnsi="Arial" w:cs="Arial"/>
          <w:noProof/>
          <w:kern w:val="0"/>
          <w14:ligatures w14:val="none"/>
        </w:rPr>
        <w:lastRenderedPageBreak/>
        <mc:AlternateContent>
          <mc:Choice Requires="wps">
            <w:drawing>
              <wp:anchor distT="45720" distB="180340" distL="114300" distR="114300" simplePos="0" relativeHeight="251660288" behindDoc="0" locked="0" layoutInCell="1" allowOverlap="0" wp14:anchorId="5FF10B76" wp14:editId="5962ADBB">
                <wp:simplePos x="0" y="0"/>
                <wp:positionH relativeFrom="margin">
                  <wp:align>right</wp:align>
                </wp:positionH>
                <wp:positionV relativeFrom="margin">
                  <wp:posOffset>0</wp:posOffset>
                </wp:positionV>
                <wp:extent cx="5667375" cy="1404620"/>
                <wp:effectExtent l="0" t="0" r="9525" b="0"/>
                <wp:wrapTopAndBottom/>
                <wp:docPr id="6216235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8BE7" w14:textId="38F5E3EE" w:rsidR="00BF7225" w:rsidRPr="00203EA9" w:rsidRDefault="00BF7225" w:rsidP="00203EA9">
                            <w:pPr>
                              <w:pStyle w:val="IOP-CS-CaptionText"/>
                            </w:pPr>
                            <w:r w:rsidRPr="00203EA9">
                              <w:rPr>
                                <w:b/>
                                <w:bCs/>
                              </w:rPr>
                              <w:t>Table 1.</w:t>
                            </w:r>
                            <w:r w:rsidRPr="00203EA9">
                              <w:t xml:space="preserve"> </w:t>
                            </w:r>
                            <w:r w:rsidR="00C4692C" w:rsidRPr="00203EA9">
                              <w:t>Replace this text with the table caption</w:t>
                            </w:r>
                            <w:r w:rsidRPr="00203EA9">
                              <w:t>. Adapt the template table below or delete it and add a new table using either Insert – Table or by pasting from another document. Copy and paste the whole text box to add more tables.</w:t>
                            </w:r>
                            <w:r w:rsidR="009F10EF" w:rsidRPr="00203EA9">
                              <w:t xml:space="preserve"> Place tables close to where they are cited in the text.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top w:w="113" w:type="dxa"/>
                                <w:bottom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92"/>
                              <w:gridCol w:w="2151"/>
                              <w:gridCol w:w="2151"/>
                              <w:gridCol w:w="2152"/>
                            </w:tblGrid>
                            <w:tr w:rsidR="00BF7225" w14:paraId="782A9038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70F52E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bookmarkStart w:id="0" w:name="_Hlk34821099"/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47AE4DE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9AAD591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9CFE901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Column heading</w:t>
                                  </w:r>
                                </w:p>
                              </w:tc>
                            </w:tr>
                            <w:tr w:rsidR="00BF7225" w14:paraId="424088D3" w14:textId="77777777" w:rsidTr="00F945C2">
                              <w:tc>
                                <w:tcPr>
                                  <w:tcW w:w="22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3EBB1C7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1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0FD577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E7D1C94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0BE5E9E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</w:tr>
                            <w:tr w:rsidR="00BF7225" w14:paraId="7CC81DF2" w14:textId="77777777" w:rsidTr="00F945C2">
                              <w:tc>
                                <w:tcPr>
                                  <w:tcW w:w="2292" w:type="dxa"/>
                                </w:tcPr>
                                <w:p w14:paraId="40CDCDAF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2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325893E8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</w:tcPr>
                                <w:p w14:paraId="0B2F0340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259C6B2B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</w:tr>
                            <w:tr w:rsidR="00BF7225" w14:paraId="7CA49712" w14:textId="77777777" w:rsidTr="00F945C2">
                              <w:tc>
                                <w:tcPr>
                                  <w:tcW w:w="22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31B823" w14:textId="77777777" w:rsidR="00BF7225" w:rsidRDefault="00BF7225" w:rsidP="00613E0A">
                                  <w:pPr>
                                    <w:pStyle w:val="IOP-CS-TableLeftColumn"/>
                                  </w:pPr>
                                  <w:r>
                                    <w:t>Data row 3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271EDDC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3.0</w:t>
                                  </w:r>
                                </w:p>
                              </w:tc>
                              <w:tc>
                                <w:tcPr>
                                  <w:tcW w:w="21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7BECDEB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DEE5E4D" w14:textId="77777777" w:rsidR="00BF7225" w:rsidRDefault="00BF7225" w:rsidP="00613E0A">
                                  <w:pPr>
                                    <w:pStyle w:val="IOP-CS-TableContent"/>
                                  </w:pPr>
                                  <w:r>
                                    <w:t>4.0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14:paraId="51448B58" w14:textId="77777777" w:rsidR="00BF7225" w:rsidRPr="00954435" w:rsidRDefault="00BF7225" w:rsidP="00BF722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954435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Pr="00954435">
                              <w:rPr>
                                <w:rStyle w:val="IOP-CS-TableFootnoteChar"/>
                                <w:rFonts w:eastAsiaTheme="minorHAnsi"/>
                              </w:rPr>
                              <w:t>Table footnote</w:t>
                            </w:r>
                            <w:r>
                              <w:rPr>
                                <w:rStyle w:val="IOP-CS-TableFootnoteChar"/>
                                <w:rFonts w:eastAsia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F10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5.05pt;margin-top:0;width:446.25pt;height:110.6pt;z-index:251660288;visibility:visible;mso-wrap-style:square;mso-width-percent:0;mso-height-percent:200;mso-wrap-distance-left:9pt;mso-wrap-distance-top:3.6pt;mso-wrap-distance-right:9pt;mso-wrap-distance-bottom:14.2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" o:allowoverlap="f" stroked="f" strokeweight="1pt">
                <v:textbox style="mso-fit-shape-to-text:t">
                  <w:txbxContent>
                    <w:p w14:paraId="3D518BE7" w14:textId="38F5E3EE" w:rsidR="00BF7225" w:rsidRPr="00203EA9" w:rsidRDefault="00BF7225" w:rsidP="00203EA9">
                      <w:pPr>
                        <w:pStyle w:val="IOP-CS-CaptionText"/>
                      </w:pPr>
                      <w:r w:rsidRPr="00203EA9">
                        <w:rPr>
                          <w:b/>
                          <w:bCs/>
                        </w:rPr>
                        <w:t>Table 1.</w:t>
                      </w:r>
                      <w:r w:rsidRPr="00203EA9">
                        <w:t xml:space="preserve"> </w:t>
                      </w:r>
                      <w:r w:rsidR="00C4692C" w:rsidRPr="00203EA9">
                        <w:t>Replace this text with the table caption</w:t>
                      </w:r>
                      <w:r w:rsidRPr="00203EA9">
                        <w:t>. Adapt the template table below or delete it and add a new table using either Insert – Table or by pasting from another document. Copy and paste the whole text box to add more tables.</w:t>
                      </w:r>
                      <w:r w:rsidR="009F10EF" w:rsidRPr="00203EA9">
                        <w:t xml:space="preserve"> Place tables close to where they are cited in the text.</w:t>
                      </w:r>
                    </w:p>
                    <w:tbl>
                      <w:tblPr>
                        <w:tblStyle w:val="a8"/>
                        <w:tblW w:w="0" w:type="auto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13" w:type="dxa"/>
                          <w:bottom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92"/>
                        <w:gridCol w:w="2151"/>
                        <w:gridCol w:w="2151"/>
                        <w:gridCol w:w="2152"/>
                      </w:tblGrid>
                      <w:tr w:rsidR="00BF7225" w14:paraId="782A9038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7C70F52E" w14:textId="77777777" w:rsidR="00BF7225" w:rsidRDefault="00BF7225" w:rsidP="00613E0A">
                            <w:pPr>
                              <w:pStyle w:val="IOP-CS-TableLeftColumn"/>
                            </w:pPr>
                            <w:bookmarkStart w:id="1" w:name="_Hlk34821099"/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47AE4DE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9AAD591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9CFE901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Column heading</w:t>
                            </w:r>
                          </w:p>
                        </w:tc>
                      </w:tr>
                      <w:tr w:rsidR="00BF7225" w14:paraId="424088D3" w14:textId="77777777" w:rsidTr="00F945C2">
                        <w:tc>
                          <w:tcPr>
                            <w:tcW w:w="2292" w:type="dxa"/>
                            <w:tcBorders>
                              <w:top w:val="single" w:sz="4" w:space="0" w:color="auto"/>
                            </w:tcBorders>
                          </w:tcPr>
                          <w:p w14:paraId="13EBB1C7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1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540FD577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1.0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top w:val="single" w:sz="4" w:space="0" w:color="auto"/>
                            </w:tcBorders>
                          </w:tcPr>
                          <w:p w14:paraId="7E7D1C94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1.5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top w:val="single" w:sz="4" w:space="0" w:color="auto"/>
                            </w:tcBorders>
                          </w:tcPr>
                          <w:p w14:paraId="20BE5E9E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</w:tr>
                      <w:tr w:rsidR="00BF7225" w14:paraId="7CC81DF2" w14:textId="77777777" w:rsidTr="00F945C2">
                        <w:tc>
                          <w:tcPr>
                            <w:tcW w:w="2292" w:type="dxa"/>
                          </w:tcPr>
                          <w:p w14:paraId="40CDCDAF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2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325893E8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2.0</w:t>
                            </w:r>
                          </w:p>
                        </w:tc>
                        <w:tc>
                          <w:tcPr>
                            <w:tcW w:w="2151" w:type="dxa"/>
                          </w:tcPr>
                          <w:p w14:paraId="0B2F0340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2.5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259C6B2B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</w:tr>
                      <w:tr w:rsidR="00BF7225" w14:paraId="7CA49712" w14:textId="77777777" w:rsidTr="00F945C2">
                        <w:tc>
                          <w:tcPr>
                            <w:tcW w:w="2292" w:type="dxa"/>
                            <w:tcBorders>
                              <w:bottom w:val="single" w:sz="4" w:space="0" w:color="auto"/>
                            </w:tcBorders>
                          </w:tcPr>
                          <w:p w14:paraId="2431B823" w14:textId="77777777" w:rsidR="00BF7225" w:rsidRDefault="00BF7225" w:rsidP="00613E0A">
                            <w:pPr>
                              <w:pStyle w:val="IOP-CS-TableLeftColumn"/>
                            </w:pPr>
                            <w:r>
                              <w:t>Data row 3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2271EDDC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3.0</w:t>
                            </w:r>
                          </w:p>
                        </w:tc>
                        <w:tc>
                          <w:tcPr>
                            <w:tcW w:w="2151" w:type="dxa"/>
                            <w:tcBorders>
                              <w:bottom w:val="single" w:sz="4" w:space="0" w:color="auto"/>
                            </w:tcBorders>
                          </w:tcPr>
                          <w:p w14:paraId="07BECDEB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3.5</w:t>
                            </w:r>
                          </w:p>
                        </w:tc>
                        <w:tc>
                          <w:tcPr>
                            <w:tcW w:w="2152" w:type="dxa"/>
                            <w:tcBorders>
                              <w:bottom w:val="single" w:sz="4" w:space="0" w:color="auto"/>
                            </w:tcBorders>
                          </w:tcPr>
                          <w:p w14:paraId="3DEE5E4D" w14:textId="77777777" w:rsidR="00BF7225" w:rsidRDefault="00BF7225" w:rsidP="00613E0A">
                            <w:pPr>
                              <w:pStyle w:val="IOP-CS-TableContent"/>
                            </w:pPr>
                            <w:r>
                              <w:t>4.0</w:t>
                            </w:r>
                          </w:p>
                        </w:tc>
                      </w:tr>
                    </w:tbl>
                    <w:bookmarkEnd w:id="1"/>
                    <w:p w14:paraId="51448B58" w14:textId="77777777" w:rsidR="00BF7225" w:rsidRPr="00954435" w:rsidRDefault="00BF7225" w:rsidP="00BF722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954435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>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Pr="00954435">
                        <w:rPr>
                          <w:rStyle w:val="IOP-CS-TableFootnoteChar"/>
                          <w:rFonts w:eastAsiaTheme="minorHAnsi"/>
                        </w:rPr>
                        <w:t>Table footnote</w:t>
                      </w:r>
                      <w:r>
                        <w:rPr>
                          <w:rStyle w:val="IOP-CS-TableFootnoteChar"/>
                          <w:rFonts w:eastAsiaTheme="minorHAnsi"/>
                        </w:rPr>
                        <w:t>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B63A5" w:rsidRPr="006B63A5">
        <w:rPr>
          <w:noProof/>
        </w:rPr>
        <w:t>2.2 Example s</w:t>
      </w:r>
      <w:r w:rsidR="006B63A5">
        <w:rPr>
          <w:noProof/>
        </w:rPr>
        <w:t>ubsection heading</w:t>
      </w:r>
    </w:p>
    <w:p w14:paraId="1663773C" w14:textId="009416FC" w:rsidR="0061000E" w:rsidRPr="004E065C" w:rsidRDefault="00FD569A" w:rsidP="0061000E">
      <w:pPr>
        <w:pStyle w:val="IOP-CS-BodyNoIndent"/>
        <w:rPr>
          <w:noProof/>
          <w:lang w:val="pt-PT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</w:p>
    <w:p w14:paraId="00E1EE00" w14:textId="0CE089FD" w:rsidR="0061000E" w:rsidRPr="004E065C" w:rsidRDefault="00FD569A" w:rsidP="0061000E">
      <w:pPr>
        <w:pStyle w:val="IOP-CS-BodyText"/>
        <w:rPr>
          <w:noProof/>
          <w:lang w:val="pt-PT"/>
        </w:rPr>
      </w:pPr>
      <w:r>
        <w:t>Replace all the text in the template with the text of your article.</w:t>
      </w:r>
      <w:r w:rsidRPr="00F52264">
        <w:t xml:space="preserve"> </w:t>
      </w:r>
      <w:r>
        <w:t>Replace all the text in the template with the text of your article.</w:t>
      </w:r>
      <w:r w:rsidRPr="00FD569A">
        <w:t xml:space="preserve"> </w:t>
      </w:r>
      <w:r>
        <w:t>Replace all the text in the template with the text of your article.</w:t>
      </w:r>
      <w:r w:rsidRPr="00F52264">
        <w:t xml:space="preserve"> </w:t>
      </w:r>
    </w:p>
    <w:p w14:paraId="7343F28E" w14:textId="1D1A5820" w:rsidR="00672C4B" w:rsidRPr="00A96848" w:rsidRDefault="00FD569A" w:rsidP="004B7F0C">
      <w:pPr>
        <w:pStyle w:val="IOP-CS-BodyText"/>
      </w:pPr>
      <w:r w:rsidRPr="00946713">
        <w:rPr>
          <w:rFonts w:ascii="Arial" w:eastAsia="Times New Roman" w:hAnsi="Arial" w:cs="Arial"/>
          <w:noProof/>
          <w:kern w:val="0"/>
          <w14:ligatures w14:val="none"/>
        </w:rPr>
        <mc:AlternateContent>
          <mc:Choice Requires="wps">
            <w:drawing>
              <wp:anchor distT="45720" distB="180340" distL="114300" distR="114300" simplePos="0" relativeHeight="251658240" behindDoc="0" locked="0" layoutInCell="1" allowOverlap="0" wp14:anchorId="72A15312" wp14:editId="6B972D25">
                <wp:simplePos x="0" y="0"/>
                <wp:positionH relativeFrom="margin">
                  <wp:posOffset>93980</wp:posOffset>
                </wp:positionH>
                <wp:positionV relativeFrom="margin">
                  <wp:posOffset>4195445</wp:posOffset>
                </wp:positionV>
                <wp:extent cx="5543550" cy="1404620"/>
                <wp:effectExtent l="0" t="0" r="0" b="0"/>
                <wp:wrapTopAndBottom/>
                <wp:docPr id="1345949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3CED8" w14:textId="24AD19DD" w:rsidR="00946713" w:rsidRDefault="006B0C4A" w:rsidP="0094671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0E3B20">
                              <w:rPr>
                                <w:rFonts w:ascii="Cambria" w:hAnsi="Cambri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C5EF4E" wp14:editId="5A54FD66">
                                  <wp:extent cx="2614378" cy="1960784"/>
                                  <wp:effectExtent l="0" t="0" r="0" b="1905"/>
                                  <wp:docPr id="1020503777" name="Picture 1" descr="アイコン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2990470" name="Picture 1" descr="アイコン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5881" cy="1969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318BA" w14:textId="680EE381" w:rsidR="00946713" w:rsidRPr="00C454B8" w:rsidRDefault="00946713" w:rsidP="00C454B8">
                            <w:pPr>
                              <w:pStyle w:val="IOP-CS-CaptionText"/>
                            </w:pPr>
                            <w:r w:rsidRPr="00203EA9">
                              <w:rPr>
                                <w:b/>
                                <w:bCs/>
                              </w:rPr>
                              <w:t>Figure 1.</w:t>
                            </w:r>
                            <w:r w:rsidRPr="00C454B8">
                              <w:t xml:space="preserve"> </w:t>
                            </w:r>
                            <w:r w:rsidR="008F1E83" w:rsidRPr="00C454B8">
                              <w:t>Replace this text with the figure c</w:t>
                            </w:r>
                            <w:r w:rsidRPr="00C454B8">
                              <w:t>aption</w:t>
                            </w:r>
                            <w:r w:rsidR="008F1E83" w:rsidRPr="00C454B8">
                              <w:t xml:space="preserve">. </w:t>
                            </w:r>
                            <w:r w:rsidRPr="00C454B8">
                              <w:t xml:space="preserve">Delete the placeholder image </w:t>
                            </w:r>
                            <w:proofErr w:type="gramStart"/>
                            <w:r w:rsidR="004B12DD" w:rsidRPr="00C454B8">
                              <w:t>above</w:t>
                            </w:r>
                            <w:r w:rsidR="008D32F7" w:rsidRPr="00C454B8">
                              <w:t>,</w:t>
                            </w:r>
                            <w:r w:rsidR="004B12DD" w:rsidRPr="00C454B8">
                              <w:t xml:space="preserve"> </w:t>
                            </w:r>
                            <w:r w:rsidRPr="00C454B8">
                              <w:t>and</w:t>
                            </w:r>
                            <w:proofErr w:type="gramEnd"/>
                            <w:r w:rsidRPr="00C454B8">
                              <w:t xml:space="preserve"> use Insert – Pictures to add your figure image. Copy and paste this text box to add more figures. </w:t>
                            </w:r>
                            <w:r w:rsidR="00397DEF" w:rsidRPr="00C454B8">
                              <w:t>Place figures close to where they are cited in the main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15312" id="Text Box 2" o:spid="_x0000_s1027" type="#_x0000_t202" style="position:absolute;left:0;text-align:left;margin-left:7.4pt;margin-top:330.35pt;width:436.5pt;height:110.6pt;z-index:251658240;visibility:visible;mso-wrap-style:square;mso-width-percent:0;mso-height-percent:200;mso-wrap-distance-left:9pt;mso-wrap-distance-top:3.6pt;mso-wrap-distance-right:9pt;mso-wrap-distance-bottom:14.2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vrEQIAAP8DAAAOAAAAZHJzL2Uyb0RvYy54bWysk92O2yAQhe8r9R0Q942dNNndWnFW22xT&#10;Vdr+SNs+AMY4RsUMHUjs9Ok7YG822t5V9QUCDxxmvjmsb4fOsKNCr8GWfD7LOVNWQq3tvuQ/vu/e&#10;3HD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" o:allowoverlap="f" stroked="f" strokeweight="1pt">
                <v:textbox style="mso-fit-shape-to-text:t">
                  <w:txbxContent>
                    <w:p w14:paraId="4823CED8" w14:textId="24AD19DD" w:rsidR="00946713" w:rsidRDefault="006B0C4A" w:rsidP="00946713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0E3B20">
                        <w:rPr>
                          <w:rFonts w:ascii="Cambria" w:hAnsi="Cambri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C5EF4E" wp14:editId="5A54FD66">
                            <wp:extent cx="2614378" cy="1960784"/>
                            <wp:effectExtent l="0" t="0" r="0" b="1905"/>
                            <wp:docPr id="1020503777" name="Picture 1" descr="アイコン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2990470" name="Picture 1" descr="アイコン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5881" cy="1969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318BA" w14:textId="680EE381" w:rsidR="00946713" w:rsidRPr="00C454B8" w:rsidRDefault="00946713" w:rsidP="00C454B8">
                      <w:pPr>
                        <w:pStyle w:val="IOP-CS-CaptionText"/>
                      </w:pPr>
                      <w:r w:rsidRPr="00203EA9">
                        <w:rPr>
                          <w:b/>
                          <w:bCs/>
                        </w:rPr>
                        <w:t>Figure 1.</w:t>
                      </w:r>
                      <w:r w:rsidRPr="00C454B8">
                        <w:t xml:space="preserve"> </w:t>
                      </w:r>
                      <w:r w:rsidR="008F1E83" w:rsidRPr="00C454B8">
                        <w:t>Replace this text with the figure c</w:t>
                      </w:r>
                      <w:r w:rsidRPr="00C454B8">
                        <w:t>aption</w:t>
                      </w:r>
                      <w:r w:rsidR="008F1E83" w:rsidRPr="00C454B8">
                        <w:t xml:space="preserve">. </w:t>
                      </w:r>
                      <w:r w:rsidRPr="00C454B8">
                        <w:t xml:space="preserve">Delete the placeholder image </w:t>
                      </w:r>
                      <w:proofErr w:type="gramStart"/>
                      <w:r w:rsidR="004B12DD" w:rsidRPr="00C454B8">
                        <w:t>above</w:t>
                      </w:r>
                      <w:r w:rsidR="008D32F7" w:rsidRPr="00C454B8">
                        <w:t>,</w:t>
                      </w:r>
                      <w:r w:rsidR="004B12DD" w:rsidRPr="00C454B8">
                        <w:t xml:space="preserve"> </w:t>
                      </w:r>
                      <w:r w:rsidRPr="00C454B8">
                        <w:t>and</w:t>
                      </w:r>
                      <w:proofErr w:type="gramEnd"/>
                      <w:r w:rsidRPr="00C454B8">
                        <w:t xml:space="preserve"> use Insert – Pictures to add your figure image. Copy and paste this text box to add more figures. </w:t>
                      </w:r>
                      <w:r w:rsidR="00397DEF" w:rsidRPr="00C454B8">
                        <w:t>Place figures close to where they are cited in the main text.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4A6B54F" w14:textId="68504753" w:rsidR="004B7F0C" w:rsidRDefault="00C23B8D" w:rsidP="00CF5879">
      <w:pPr>
        <w:pStyle w:val="IOP-CS-SectionHead"/>
      </w:pPr>
      <w:r>
        <w:t>References</w:t>
      </w:r>
    </w:p>
    <w:p w14:paraId="7EB35040" w14:textId="2B6C59BB" w:rsidR="00C23B8D" w:rsidRDefault="00C23B8D" w:rsidP="00C23B8D">
      <w:pPr>
        <w:pStyle w:val="IOP-CS-ReferenceText"/>
      </w:pPr>
      <w:r>
        <w:t>[1]</w:t>
      </w:r>
      <w:r>
        <w:tab/>
        <w:t>Example reference</w:t>
      </w:r>
      <w:r w:rsidR="00D81510">
        <w:t xml:space="preserve"> </w:t>
      </w:r>
      <w:r w:rsidR="0055379B" w:rsidRPr="001C0B6C">
        <w:rPr>
          <w:color w:val="FF0000"/>
        </w:rPr>
        <w:t xml:space="preserve">– </w:t>
      </w:r>
      <w:r w:rsidR="00D81510" w:rsidRPr="001C0B6C">
        <w:rPr>
          <w:color w:val="FF0000"/>
        </w:rPr>
        <w:t>replace or delete</w:t>
      </w:r>
      <w:r w:rsidR="00D81510">
        <w:t xml:space="preserve"> </w:t>
      </w:r>
    </w:p>
    <w:p w14:paraId="4D536FB7" w14:textId="79107912" w:rsidR="00507689" w:rsidRPr="00C23B8D" w:rsidRDefault="00507689" w:rsidP="00C23B8D">
      <w:pPr>
        <w:pStyle w:val="IOP-CS-ReferenceText"/>
      </w:pPr>
      <w:r>
        <w:t>[2]</w:t>
      </w:r>
      <w:r>
        <w:tab/>
        <w:t xml:space="preserve">Example reference </w:t>
      </w:r>
      <w:r w:rsidR="00D81510" w:rsidRPr="001C0B6C">
        <w:rPr>
          <w:color w:val="FF0000"/>
        </w:rPr>
        <w:t>– replace or delete</w:t>
      </w:r>
      <w:r w:rsidR="00D81510">
        <w:t xml:space="preserve"> </w:t>
      </w:r>
    </w:p>
    <w:sectPr w:rsidR="00507689" w:rsidRPr="00C23B8D" w:rsidSect="00CB34FC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845DB"/>
    <w:rsid w:val="00090952"/>
    <w:rsid w:val="00097D6B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E5544"/>
    <w:rsid w:val="00337358"/>
    <w:rsid w:val="003647B5"/>
    <w:rsid w:val="00397DEF"/>
    <w:rsid w:val="003B0331"/>
    <w:rsid w:val="003C7B9D"/>
    <w:rsid w:val="003E0897"/>
    <w:rsid w:val="003E707E"/>
    <w:rsid w:val="0046685F"/>
    <w:rsid w:val="00480D6D"/>
    <w:rsid w:val="004860AF"/>
    <w:rsid w:val="004A2048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6843"/>
    <w:rsid w:val="0060651D"/>
    <w:rsid w:val="0061000E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0C4A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A6E4E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0ABE"/>
    <w:rsid w:val="00AF7C63"/>
    <w:rsid w:val="00B54424"/>
    <w:rsid w:val="00B71D8D"/>
    <w:rsid w:val="00B72131"/>
    <w:rsid w:val="00B914E5"/>
    <w:rsid w:val="00BD1559"/>
    <w:rsid w:val="00BF7225"/>
    <w:rsid w:val="00C11184"/>
    <w:rsid w:val="00C11E06"/>
    <w:rsid w:val="00C14DA0"/>
    <w:rsid w:val="00C15FCB"/>
    <w:rsid w:val="00C23B8D"/>
    <w:rsid w:val="00C41098"/>
    <w:rsid w:val="00C41B3F"/>
    <w:rsid w:val="00C454B8"/>
    <w:rsid w:val="00C4692C"/>
    <w:rsid w:val="00C84543"/>
    <w:rsid w:val="00C86A8C"/>
    <w:rsid w:val="00C86CE2"/>
    <w:rsid w:val="00CA574D"/>
    <w:rsid w:val="00CB34FC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21B3"/>
    <w:rsid w:val="00FA56A2"/>
    <w:rsid w:val="00FD569A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a">
    <w:name w:val="Normal"/>
    <w:semiHidden/>
    <w:rsid w:val="00A96848"/>
  </w:style>
  <w:style w:type="paragraph" w:styleId="1">
    <w:name w:val="heading 1"/>
    <w:basedOn w:val="a"/>
    <w:next w:val="a"/>
    <w:link w:val="10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a0"/>
    <w:link w:val="IOP-CS-ReferenceText"/>
    <w:rsid w:val="004B7F0C"/>
    <w:rPr>
      <w:rFonts w:ascii="Cambria" w:hAnsi="Cambria"/>
      <w:sz w:val="18"/>
    </w:rPr>
  </w:style>
  <w:style w:type="paragraph" w:styleId="a3">
    <w:name w:val="Quote"/>
    <w:basedOn w:val="a"/>
    <w:next w:val="a"/>
    <w:link w:val="a4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semiHidden/>
    <w:rsid w:val="00A9684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semiHidden/>
    <w:locked/>
    <w:rsid w:val="00EF46FE"/>
    <w:pPr>
      <w:ind w:left="720"/>
      <w:contextualSpacing/>
    </w:pPr>
  </w:style>
  <w:style w:type="character" w:styleId="21">
    <w:name w:val="Intense Emphasis"/>
    <w:basedOn w:val="a0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semiHidden/>
    <w:rsid w:val="00A9684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a"/>
    <w:link w:val="IOP-CS-TitleChar"/>
    <w:qFormat/>
    <w:rsid w:val="000845DB"/>
    <w:pPr>
      <w:spacing w:after="480"/>
    </w:pPr>
    <w:rPr>
      <w:rFonts w:asciiTheme="minorBidi" w:hAnsiTheme="minorBidi"/>
      <w:b/>
      <w:sz w:val="36"/>
      <w:szCs w:val="36"/>
    </w:rPr>
  </w:style>
  <w:style w:type="character" w:customStyle="1" w:styleId="IOP-CS-TitleChar">
    <w:name w:val="IOP-CS-Title Char"/>
    <w:basedOn w:val="a0"/>
    <w:link w:val="IOP-CS-Title"/>
    <w:rsid w:val="000845DB"/>
    <w:rPr>
      <w:rFonts w:asciiTheme="minorBidi" w:hAnsiTheme="minorBidi"/>
      <w:b/>
      <w:sz w:val="36"/>
      <w:szCs w:val="36"/>
    </w:rPr>
  </w:style>
  <w:style w:type="paragraph" w:customStyle="1" w:styleId="IOP-CS-Author">
    <w:name w:val="IOP-CS-Author"/>
    <w:basedOn w:val="a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a0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a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a0"/>
    <w:link w:val="IOP-CS-Affiliation"/>
    <w:rsid w:val="000B2CE3"/>
    <w:rPr>
      <w:rFonts w:ascii="Cambria" w:hAnsi="Cambria"/>
      <w:sz w:val="20"/>
      <w:szCs w:val="20"/>
    </w:rPr>
  </w:style>
  <w:style w:type="character" w:styleId="a6">
    <w:name w:val="Hyperlink"/>
    <w:basedOn w:val="a0"/>
    <w:uiPriority w:val="99"/>
    <w:semiHidden/>
    <w:locked/>
    <w:rsid w:val="005D53A8"/>
    <w:rPr>
      <w:color w:val="467886" w:themeColor="hyperlink"/>
      <w:u w:val="single"/>
    </w:rPr>
  </w:style>
  <w:style w:type="character" w:styleId="a7">
    <w:name w:val="Unresolved Mention"/>
    <w:basedOn w:val="a0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480D6D"/>
    <w:pPr>
      <w:spacing w:after="360"/>
      <w:jc w:val="both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480D6D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80D6D"/>
    <w:pPr>
      <w:spacing w:after="0"/>
      <w:ind w:firstLine="425"/>
      <w:jc w:val="both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80D6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480D6D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480D6D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a0"/>
    <w:link w:val="IOP-CS-CaptionText"/>
    <w:rsid w:val="004860AF"/>
    <w:rPr>
      <w:rFonts w:ascii="Cambria" w:hAnsi="Cambria"/>
      <w:sz w:val="20"/>
    </w:rPr>
  </w:style>
  <w:style w:type="table" w:styleId="a8">
    <w:name w:val="Table Grid"/>
    <w:basedOn w:val="a1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a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a0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a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a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a0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a0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  <MediaLengthInSeconds xmlns="0d0ca077-4a5a-44b3-8225-e973392463e8" xsi:nil="true"/>
    <SharedWithUsers xmlns="cd0cb0cd-f387-4546-b6ee-941c869211de">
      <UserInfo>
        <DisplayName>Chris Ingle</DisplayName>
        <AccountId>15</AccountId>
        <AccountType/>
      </UserInfo>
      <UserInfo>
        <DisplayName>Rosalind Barrett</DisplayName>
        <AccountId>41</AccountId>
        <AccountType/>
      </UserInfo>
      <UserInfo>
        <DisplayName>Caroline Fitzgerald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793b80367c14023430c193f947ce3f0e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304ec480d0c6d264986323110b7a94b1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5b8886-a63d-4c83-afab-b7ecbcac4760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2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8F9A-2B86-4366-B5C0-20C41A44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Shun Kawakubo</cp:lastModifiedBy>
  <cp:revision>5</cp:revision>
  <dcterms:created xsi:type="dcterms:W3CDTF">2025-03-05T02:39:00Z</dcterms:created>
  <dcterms:modified xsi:type="dcterms:W3CDTF">2025-03-23T19:23:00Z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{"FileActivityType":"9","FileActivityTimeStamp":"2024-02-09T10:33:50.630Z","FileActivityUsersOnPage":[{"DisplayName":"Chris Ingle","Id":"chris.ingle@ioppublishing.org"},{"DisplayName":"Rosalind Barrett","Id":"rosalind.barrett@ioppublishing.org"},{"DisplayName":"Caroline Fitzgerald","Id":"caroline.fitzgerald@ioppublishing.org"},{"DisplayName":"Chris Ingle","Id":"chris.ingle@ioppublishing.org"}],"FileActivityNavigationId":null}</vt:lpwstr>
  </property>
  <property fmtid="{D5CDD505-2E9C-101B-9397-08002B2CF9AE}" pid="9" name="TriggerFlowInfo">
    <vt:lpwstr/>
  </property>
</Properties>
</file>